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85D" w:rsidRPr="00115463" w:rsidRDefault="00A216A5" w:rsidP="00115463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115463">
        <w:rPr>
          <w:sz w:val="22"/>
          <w:szCs w:val="22"/>
        </w:rPr>
        <w:t>Welcome back</w:t>
      </w:r>
      <w:r w:rsidR="00B270C8" w:rsidRPr="00115463">
        <w:rPr>
          <w:sz w:val="22"/>
          <w:szCs w:val="22"/>
        </w:rPr>
        <w:t>….3, 2, 1 Protocol</w:t>
      </w:r>
      <w:r w:rsidR="00115463">
        <w:rPr>
          <w:sz w:val="22"/>
          <w:szCs w:val="22"/>
        </w:rPr>
        <w:t xml:space="preserve"> ( 10 minutes)</w:t>
      </w:r>
    </w:p>
    <w:p w:rsidR="003B65CA" w:rsidRPr="00115463" w:rsidRDefault="008B5E24" w:rsidP="008B5E24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115463">
        <w:rPr>
          <w:sz w:val="22"/>
          <w:szCs w:val="22"/>
        </w:rPr>
        <w:t>Three things you enjoyed doing during the summer</w:t>
      </w:r>
    </w:p>
    <w:p w:rsidR="008B5E24" w:rsidRPr="00115463" w:rsidRDefault="008B5E24" w:rsidP="008B5E24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115463">
        <w:rPr>
          <w:sz w:val="22"/>
          <w:szCs w:val="22"/>
        </w:rPr>
        <w:t>Two new instructional strategies  you will implement this year</w:t>
      </w:r>
    </w:p>
    <w:p w:rsidR="008B5E24" w:rsidRDefault="008B5E24" w:rsidP="008B5E24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115463">
        <w:rPr>
          <w:sz w:val="22"/>
          <w:szCs w:val="22"/>
        </w:rPr>
        <w:t>A question you have about this year.</w:t>
      </w:r>
    </w:p>
    <w:p w:rsidR="00F80AF9" w:rsidRPr="00115463" w:rsidRDefault="00F80AF9" w:rsidP="00F80AF9">
      <w:pPr>
        <w:pStyle w:val="ListParagraph"/>
        <w:ind w:left="1440"/>
        <w:rPr>
          <w:sz w:val="22"/>
          <w:szCs w:val="22"/>
        </w:rPr>
      </w:pPr>
    </w:p>
    <w:p w:rsidR="008B5E24" w:rsidRPr="00115463" w:rsidRDefault="008B5E24" w:rsidP="008B5E24">
      <w:pPr>
        <w:rPr>
          <w:sz w:val="22"/>
          <w:szCs w:val="22"/>
        </w:rPr>
      </w:pPr>
    </w:p>
    <w:p w:rsidR="00017DF2" w:rsidRPr="00115463" w:rsidRDefault="00B270C8" w:rsidP="00115463">
      <w:pPr>
        <w:numPr>
          <w:ilvl w:val="0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Introductions</w:t>
      </w:r>
      <w:r w:rsidR="0022764D" w:rsidRPr="00115463">
        <w:rPr>
          <w:sz w:val="22"/>
          <w:szCs w:val="22"/>
        </w:rPr>
        <w:t xml:space="preserve"> and celebrations</w:t>
      </w:r>
      <w:r w:rsidR="003B65CA" w:rsidRPr="00115463">
        <w:rPr>
          <w:sz w:val="22"/>
          <w:szCs w:val="22"/>
        </w:rPr>
        <w:t xml:space="preserve"> </w:t>
      </w:r>
      <w:r w:rsidR="00115463">
        <w:rPr>
          <w:sz w:val="22"/>
          <w:szCs w:val="22"/>
        </w:rPr>
        <w:t>( 10 minutes)</w:t>
      </w:r>
    </w:p>
    <w:p w:rsidR="00017DF2" w:rsidRPr="00115463" w:rsidRDefault="00017DF2" w:rsidP="00017DF2">
      <w:pPr>
        <w:numPr>
          <w:ilvl w:val="1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AYP</w:t>
      </w:r>
    </w:p>
    <w:p w:rsidR="00017DF2" w:rsidRPr="00115463" w:rsidRDefault="00017DF2" w:rsidP="00017DF2">
      <w:pPr>
        <w:numPr>
          <w:ilvl w:val="1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SLP – Elizabeth Sidebottom</w:t>
      </w:r>
    </w:p>
    <w:p w:rsidR="00017DF2" w:rsidRPr="00115463" w:rsidRDefault="00017DF2" w:rsidP="00017DF2">
      <w:pPr>
        <w:numPr>
          <w:ilvl w:val="1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SLP Para – Zoe Mohesky</w:t>
      </w:r>
    </w:p>
    <w:p w:rsidR="00017DF2" w:rsidRPr="00115463" w:rsidRDefault="00017DF2" w:rsidP="00017DF2">
      <w:pPr>
        <w:numPr>
          <w:ilvl w:val="1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SLP Para – Raelene Punke</w:t>
      </w:r>
    </w:p>
    <w:p w:rsidR="00017DF2" w:rsidRPr="00115463" w:rsidRDefault="00017DF2" w:rsidP="00017DF2">
      <w:pPr>
        <w:numPr>
          <w:ilvl w:val="1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Resource Room –</w:t>
      </w:r>
      <w:r w:rsidR="008B5E24" w:rsidRPr="00115463">
        <w:rPr>
          <w:sz w:val="22"/>
          <w:szCs w:val="22"/>
        </w:rPr>
        <w:t xml:space="preserve"> Staci</w:t>
      </w:r>
      <w:r w:rsidRPr="00115463">
        <w:rPr>
          <w:sz w:val="22"/>
          <w:szCs w:val="22"/>
        </w:rPr>
        <w:t xml:space="preserve"> Sanders</w:t>
      </w:r>
    </w:p>
    <w:p w:rsidR="00017DF2" w:rsidRPr="00115463" w:rsidRDefault="00017DF2" w:rsidP="00017DF2">
      <w:pPr>
        <w:numPr>
          <w:ilvl w:val="1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Grade 4 – Alison Boone</w:t>
      </w:r>
    </w:p>
    <w:p w:rsidR="00017DF2" w:rsidRDefault="00017DF2" w:rsidP="00F80AF9">
      <w:pPr>
        <w:numPr>
          <w:ilvl w:val="1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Grade 5  - Laura Otteson</w:t>
      </w:r>
    </w:p>
    <w:p w:rsidR="00F80AF9" w:rsidRPr="00F80AF9" w:rsidRDefault="00F80AF9" w:rsidP="00F80AF9">
      <w:pPr>
        <w:ind w:left="1440"/>
        <w:rPr>
          <w:sz w:val="22"/>
          <w:szCs w:val="22"/>
        </w:rPr>
      </w:pPr>
    </w:p>
    <w:p w:rsidR="003B65CA" w:rsidRPr="00115463" w:rsidRDefault="003B65CA" w:rsidP="00017DF2">
      <w:pPr>
        <w:rPr>
          <w:sz w:val="22"/>
          <w:szCs w:val="22"/>
        </w:rPr>
      </w:pPr>
    </w:p>
    <w:p w:rsidR="0022764D" w:rsidRPr="000F6520" w:rsidRDefault="0022764D" w:rsidP="000F6520">
      <w:pPr>
        <w:numPr>
          <w:ilvl w:val="0"/>
          <w:numId w:val="6"/>
        </w:numPr>
        <w:rPr>
          <w:sz w:val="22"/>
          <w:szCs w:val="22"/>
        </w:rPr>
      </w:pPr>
      <w:r w:rsidRPr="000F6520">
        <w:rPr>
          <w:sz w:val="22"/>
          <w:szCs w:val="22"/>
        </w:rPr>
        <w:t xml:space="preserve">Summer work </w:t>
      </w:r>
      <w:r w:rsidR="00017DF2" w:rsidRPr="000F6520">
        <w:rPr>
          <w:sz w:val="22"/>
          <w:szCs w:val="22"/>
        </w:rPr>
        <w:t>overview</w:t>
      </w:r>
      <w:r w:rsidR="00115463" w:rsidRPr="000F6520">
        <w:rPr>
          <w:sz w:val="22"/>
          <w:szCs w:val="22"/>
        </w:rPr>
        <w:t xml:space="preserve"> (15 minutes)</w:t>
      </w:r>
    </w:p>
    <w:p w:rsidR="000F6520" w:rsidRPr="00115463" w:rsidRDefault="000F6520" w:rsidP="000F6520">
      <w:pPr>
        <w:ind w:left="720"/>
        <w:rPr>
          <w:sz w:val="22"/>
          <w:szCs w:val="22"/>
        </w:rPr>
      </w:pPr>
    </w:p>
    <w:p w:rsidR="0022764D" w:rsidRPr="00115463" w:rsidRDefault="0022764D" w:rsidP="0022764D">
      <w:pPr>
        <w:numPr>
          <w:ilvl w:val="1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Kindergarten</w:t>
      </w:r>
    </w:p>
    <w:p w:rsidR="0022764D" w:rsidRPr="00115463" w:rsidRDefault="008B5E24" w:rsidP="0022764D">
      <w:pPr>
        <w:numPr>
          <w:ilvl w:val="1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Process for enrolling n</w:t>
      </w:r>
      <w:r w:rsidR="0022764D" w:rsidRPr="00115463">
        <w:rPr>
          <w:sz w:val="22"/>
          <w:szCs w:val="22"/>
        </w:rPr>
        <w:t>ew students</w:t>
      </w:r>
      <w:r w:rsidRPr="00115463">
        <w:rPr>
          <w:sz w:val="22"/>
          <w:szCs w:val="22"/>
        </w:rPr>
        <w:t xml:space="preserve"> </w:t>
      </w:r>
    </w:p>
    <w:p w:rsidR="00017DF2" w:rsidRPr="00115463" w:rsidRDefault="00017DF2" w:rsidP="0022764D">
      <w:pPr>
        <w:numPr>
          <w:ilvl w:val="1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 xml:space="preserve">MBI </w:t>
      </w:r>
    </w:p>
    <w:p w:rsidR="0022764D" w:rsidRDefault="0022764D" w:rsidP="0022764D">
      <w:pPr>
        <w:ind w:left="720"/>
        <w:rPr>
          <w:sz w:val="22"/>
          <w:szCs w:val="22"/>
        </w:rPr>
      </w:pPr>
    </w:p>
    <w:p w:rsidR="00F80AF9" w:rsidRPr="00115463" w:rsidRDefault="00F80AF9" w:rsidP="0022764D">
      <w:pPr>
        <w:ind w:left="720"/>
        <w:rPr>
          <w:sz w:val="22"/>
          <w:szCs w:val="22"/>
        </w:rPr>
      </w:pPr>
    </w:p>
    <w:p w:rsidR="00115463" w:rsidRPr="00115463" w:rsidRDefault="00B270C8" w:rsidP="006B585D">
      <w:pPr>
        <w:numPr>
          <w:ilvl w:val="0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MBI</w:t>
      </w:r>
      <w:r w:rsidR="0022764D" w:rsidRPr="00115463">
        <w:rPr>
          <w:sz w:val="22"/>
          <w:szCs w:val="22"/>
        </w:rPr>
        <w:t>…</w:t>
      </w:r>
      <w:r w:rsidR="00115463">
        <w:rPr>
          <w:sz w:val="22"/>
          <w:szCs w:val="22"/>
        </w:rPr>
        <w:t>(60 minutes)</w:t>
      </w:r>
    </w:p>
    <w:p w:rsidR="00115463" w:rsidRDefault="0022764D" w:rsidP="00115463">
      <w:pPr>
        <w:numPr>
          <w:ilvl w:val="1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What is it?</w:t>
      </w:r>
      <w:r w:rsidR="000F6520">
        <w:rPr>
          <w:sz w:val="22"/>
          <w:szCs w:val="22"/>
        </w:rPr>
        <w:t xml:space="preserve"> Stop at ROC </w:t>
      </w:r>
      <w:r w:rsidR="00F80AF9">
        <w:rPr>
          <w:sz w:val="22"/>
          <w:szCs w:val="22"/>
        </w:rPr>
        <w:t>(approx</w:t>
      </w:r>
      <w:r w:rsidR="000F6520">
        <w:rPr>
          <w:sz w:val="22"/>
          <w:szCs w:val="22"/>
        </w:rPr>
        <w:t xml:space="preserve"> 16 minutes)</w:t>
      </w:r>
      <w:r w:rsidRPr="00115463">
        <w:rPr>
          <w:sz w:val="22"/>
          <w:szCs w:val="22"/>
        </w:rPr>
        <w:t xml:space="preserve"> </w:t>
      </w:r>
      <w:r w:rsidR="00115463" w:rsidRPr="00115463">
        <w:rPr>
          <w:sz w:val="22"/>
          <w:szCs w:val="22"/>
        </w:rPr>
        <w:t>Video with notes.</w:t>
      </w:r>
      <w:r w:rsidR="00F80AF9">
        <w:rPr>
          <w:sz w:val="22"/>
          <w:szCs w:val="22"/>
        </w:rPr>
        <w:t xml:space="preserve"> </w:t>
      </w:r>
      <w:r w:rsidR="00115463" w:rsidRPr="00115463">
        <w:rPr>
          <w:sz w:val="22"/>
          <w:szCs w:val="22"/>
        </w:rPr>
        <w:t xml:space="preserve"> </w:t>
      </w:r>
      <w:r w:rsidR="00F80AF9">
        <w:rPr>
          <w:sz w:val="22"/>
          <w:szCs w:val="22"/>
        </w:rPr>
        <w:t xml:space="preserve">What rules and procedures need to be taught? </w:t>
      </w:r>
      <w:r w:rsidR="009F0D20">
        <w:rPr>
          <w:sz w:val="22"/>
          <w:szCs w:val="22"/>
        </w:rPr>
        <w:t>What language can you use to teach behaviors?</w:t>
      </w:r>
      <w:r w:rsidR="000F6520">
        <w:rPr>
          <w:sz w:val="22"/>
          <w:szCs w:val="22"/>
        </w:rPr>
        <w:t xml:space="preserve"> </w:t>
      </w:r>
      <w:r w:rsidR="00F80AF9">
        <w:rPr>
          <w:sz w:val="22"/>
          <w:szCs w:val="22"/>
        </w:rPr>
        <w:t xml:space="preserve"> How will we know if they learned it? What do we do for those who don’t learn it? What do we do for those who already know it? </w:t>
      </w:r>
    </w:p>
    <w:p w:rsidR="00B14C58" w:rsidRPr="00115463" w:rsidRDefault="00B14C58" w:rsidP="00115463">
      <w:pPr>
        <w:numPr>
          <w:ilvl w:val="1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Activity around the four questions.</w:t>
      </w:r>
    </w:p>
    <w:p w:rsidR="00B270C8" w:rsidRPr="00115463" w:rsidRDefault="0022764D" w:rsidP="00115463">
      <w:pPr>
        <w:numPr>
          <w:ilvl w:val="1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Review the work from August 15</w:t>
      </w:r>
      <w:r w:rsidRPr="00115463">
        <w:rPr>
          <w:sz w:val="22"/>
          <w:szCs w:val="22"/>
          <w:vertAlign w:val="superscript"/>
        </w:rPr>
        <w:t>th</w:t>
      </w:r>
    </w:p>
    <w:p w:rsidR="0022764D" w:rsidRPr="00115463" w:rsidRDefault="0022764D" w:rsidP="00115463">
      <w:pPr>
        <w:numPr>
          <w:ilvl w:val="1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Review the matrix for playground.</w:t>
      </w:r>
    </w:p>
    <w:p w:rsidR="006B585D" w:rsidRDefault="00115463" w:rsidP="006B585D">
      <w:pPr>
        <w:numPr>
          <w:ilvl w:val="1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Next steps… lesson plans for the first week</w:t>
      </w:r>
    </w:p>
    <w:p w:rsidR="00F80AF9" w:rsidRPr="00115463" w:rsidRDefault="00F80AF9" w:rsidP="00F80AF9">
      <w:pPr>
        <w:ind w:left="1440"/>
        <w:rPr>
          <w:sz w:val="22"/>
          <w:szCs w:val="22"/>
        </w:rPr>
      </w:pPr>
    </w:p>
    <w:p w:rsidR="00111539" w:rsidRPr="00115463" w:rsidRDefault="00111539" w:rsidP="00111539">
      <w:pPr>
        <w:rPr>
          <w:sz w:val="22"/>
          <w:szCs w:val="22"/>
        </w:rPr>
      </w:pPr>
    </w:p>
    <w:p w:rsidR="00111539" w:rsidRPr="00115463" w:rsidRDefault="00111539" w:rsidP="00111539">
      <w:pPr>
        <w:numPr>
          <w:ilvl w:val="0"/>
          <w:numId w:val="6"/>
        </w:numPr>
        <w:rPr>
          <w:sz w:val="22"/>
          <w:szCs w:val="22"/>
        </w:rPr>
      </w:pPr>
      <w:r w:rsidRPr="00115463">
        <w:rPr>
          <w:sz w:val="22"/>
          <w:szCs w:val="22"/>
        </w:rPr>
        <w:t>First day procedures</w:t>
      </w:r>
      <w:r w:rsidR="00115463">
        <w:rPr>
          <w:sz w:val="22"/>
          <w:szCs w:val="22"/>
        </w:rPr>
        <w:t xml:space="preserve"> (20 minutes)</w:t>
      </w:r>
    </w:p>
    <w:p w:rsidR="00F80AF9" w:rsidRDefault="00F80AF9" w:rsidP="00F80AF9">
      <w:pPr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Name tag</w:t>
      </w:r>
    </w:p>
    <w:p w:rsidR="00F80AF9" w:rsidRDefault="00F80AF9" w:rsidP="00F80AF9">
      <w:pPr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Supervision</w:t>
      </w:r>
    </w:p>
    <w:p w:rsidR="00782878" w:rsidRDefault="00782878" w:rsidP="00F80AF9">
      <w:pPr>
        <w:numPr>
          <w:ilvl w:val="0"/>
          <w:numId w:val="16"/>
        </w:numPr>
        <w:rPr>
          <w:sz w:val="22"/>
          <w:szCs w:val="22"/>
        </w:rPr>
      </w:pPr>
      <w:r w:rsidRPr="00F80AF9">
        <w:rPr>
          <w:sz w:val="22"/>
          <w:szCs w:val="22"/>
        </w:rPr>
        <w:t>Morning line-up…do we need to make adjustments</w:t>
      </w:r>
    </w:p>
    <w:p w:rsidR="00F80AF9" w:rsidRDefault="00F80AF9" w:rsidP="00F80AF9">
      <w:pPr>
        <w:rPr>
          <w:sz w:val="22"/>
          <w:szCs w:val="22"/>
        </w:rPr>
      </w:pPr>
    </w:p>
    <w:p w:rsidR="00F80AF9" w:rsidRPr="00F80AF9" w:rsidRDefault="00F80AF9" w:rsidP="00F80AF9">
      <w:pPr>
        <w:rPr>
          <w:sz w:val="22"/>
          <w:szCs w:val="22"/>
        </w:rPr>
      </w:pPr>
    </w:p>
    <w:p w:rsidR="00301716" w:rsidRPr="00115463" w:rsidRDefault="00301716" w:rsidP="006B585D">
      <w:pPr>
        <w:rPr>
          <w:i/>
          <w:sz w:val="22"/>
          <w:szCs w:val="22"/>
        </w:rPr>
      </w:pPr>
    </w:p>
    <w:p w:rsidR="00514722" w:rsidRPr="00115463" w:rsidRDefault="00514722" w:rsidP="0004703E">
      <w:pPr>
        <w:ind w:left="360"/>
        <w:rPr>
          <w:i/>
          <w:sz w:val="22"/>
          <w:szCs w:val="22"/>
        </w:rPr>
      </w:pPr>
      <w:r w:rsidRPr="00115463">
        <w:rPr>
          <w:i/>
          <w:sz w:val="22"/>
          <w:szCs w:val="22"/>
        </w:rPr>
        <w:t>Alone we can do so little; together we can do so much.</w:t>
      </w:r>
    </w:p>
    <w:p w:rsidR="00514722" w:rsidRPr="00115463" w:rsidRDefault="00514722" w:rsidP="0004703E">
      <w:pPr>
        <w:ind w:left="360"/>
        <w:rPr>
          <w:i/>
          <w:sz w:val="22"/>
          <w:szCs w:val="22"/>
        </w:rPr>
      </w:pPr>
      <w:r w:rsidRPr="00115463">
        <w:rPr>
          <w:i/>
          <w:sz w:val="22"/>
          <w:szCs w:val="22"/>
        </w:rPr>
        <w:tab/>
      </w:r>
      <w:r w:rsidRPr="00115463">
        <w:rPr>
          <w:i/>
          <w:sz w:val="22"/>
          <w:szCs w:val="22"/>
        </w:rPr>
        <w:tab/>
      </w:r>
      <w:r w:rsidRPr="00115463">
        <w:rPr>
          <w:i/>
          <w:sz w:val="22"/>
          <w:szCs w:val="22"/>
        </w:rPr>
        <w:tab/>
      </w:r>
      <w:r w:rsidRPr="00115463">
        <w:rPr>
          <w:i/>
          <w:sz w:val="22"/>
          <w:szCs w:val="22"/>
        </w:rPr>
        <w:tab/>
      </w:r>
      <w:r w:rsidRPr="00115463">
        <w:rPr>
          <w:i/>
          <w:sz w:val="22"/>
          <w:szCs w:val="22"/>
        </w:rPr>
        <w:tab/>
      </w:r>
      <w:r w:rsidRPr="00115463">
        <w:rPr>
          <w:i/>
          <w:sz w:val="22"/>
          <w:szCs w:val="22"/>
        </w:rPr>
        <w:tab/>
      </w:r>
      <w:r w:rsidRPr="00115463">
        <w:rPr>
          <w:i/>
          <w:sz w:val="22"/>
          <w:szCs w:val="22"/>
        </w:rPr>
        <w:tab/>
        <w:t>Helen Keller</w:t>
      </w:r>
    </w:p>
    <w:p w:rsidR="00DD0E33" w:rsidRDefault="00DD0E33" w:rsidP="00DD0E33">
      <w:pPr>
        <w:ind w:left="360"/>
      </w:pPr>
    </w:p>
    <w:p w:rsidR="00467231" w:rsidRDefault="00467231" w:rsidP="00467231">
      <w:pPr>
        <w:ind w:left="180"/>
      </w:pPr>
    </w:p>
    <w:sectPr w:rsidR="00467231" w:rsidSect="00F80AF9">
      <w:headerReference w:type="default" r:id="rId8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334" w:rsidRDefault="00776334">
      <w:r>
        <w:separator/>
      </w:r>
    </w:p>
  </w:endnote>
  <w:endnote w:type="continuationSeparator" w:id="0">
    <w:p w:rsidR="00776334" w:rsidRDefault="00776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334" w:rsidRDefault="00776334">
      <w:r>
        <w:separator/>
      </w:r>
    </w:p>
  </w:footnote>
  <w:footnote w:type="continuationSeparator" w:id="0">
    <w:p w:rsidR="00776334" w:rsidRDefault="007763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139" w:rsidRPr="008B5E24" w:rsidRDefault="00B270C8" w:rsidP="00983139">
    <w:pPr>
      <w:pStyle w:val="Header"/>
      <w:jc w:val="center"/>
      <w:rPr>
        <w:sz w:val="28"/>
        <w:szCs w:val="28"/>
      </w:rPr>
    </w:pPr>
    <w:r w:rsidRPr="008B5E24">
      <w:rPr>
        <w:sz w:val="28"/>
        <w:szCs w:val="28"/>
      </w:rPr>
      <w:t>Franklin</w:t>
    </w:r>
    <w:r w:rsidR="00983139" w:rsidRPr="008B5E24">
      <w:rPr>
        <w:sz w:val="28"/>
        <w:szCs w:val="28"/>
      </w:rPr>
      <w:t xml:space="preserve"> Elementary</w:t>
    </w:r>
    <w:r w:rsidRPr="008B5E24">
      <w:rPr>
        <w:sz w:val="28"/>
        <w:szCs w:val="28"/>
      </w:rPr>
      <w:t xml:space="preserve"> School</w:t>
    </w:r>
  </w:p>
  <w:p w:rsidR="00017DF2" w:rsidRPr="00017DF2" w:rsidRDefault="00017DF2" w:rsidP="00983139">
    <w:pPr>
      <w:pStyle w:val="Header"/>
      <w:jc w:val="center"/>
      <w:rPr>
        <w:rStyle w:val="Emphasis"/>
        <w:b/>
        <w:color w:val="555555"/>
        <w:sz w:val="20"/>
        <w:szCs w:val="20"/>
      </w:rPr>
    </w:pPr>
    <w:r w:rsidRPr="00017DF2">
      <w:rPr>
        <w:rStyle w:val="Emphasis"/>
        <w:b/>
        <w:color w:val="555555"/>
        <w:sz w:val="20"/>
        <w:szCs w:val="20"/>
      </w:rPr>
      <w:t>We communicate; we collaborate; we think critically; and we create.</w:t>
    </w:r>
    <w:r>
      <w:rPr>
        <w:rStyle w:val="Emphasis"/>
        <w:color w:val="555555"/>
        <w:sz w:val="20"/>
        <w:szCs w:val="20"/>
      </w:rPr>
      <w:t xml:space="preserve"> </w:t>
    </w:r>
    <w:r>
      <w:rPr>
        <w:i/>
        <w:iCs/>
        <w:color w:val="555555"/>
        <w:sz w:val="20"/>
        <w:szCs w:val="20"/>
      </w:rPr>
      <w:br/>
    </w:r>
    <w:r w:rsidRPr="00017DF2">
      <w:rPr>
        <w:rStyle w:val="Emphasis"/>
        <w:b/>
        <w:color w:val="555555"/>
        <w:sz w:val="20"/>
        <w:szCs w:val="20"/>
      </w:rPr>
      <w:t>We are Missoula County Public Schools</w:t>
    </w:r>
  </w:p>
  <w:p w:rsidR="00017DF2" w:rsidRPr="00017DF2" w:rsidRDefault="00017DF2" w:rsidP="00983139">
    <w:pPr>
      <w:pStyle w:val="Header"/>
      <w:jc w:val="center"/>
      <w:rPr>
        <w:rStyle w:val="Emphasis"/>
        <w:b/>
        <w:color w:val="555555"/>
        <w:sz w:val="20"/>
        <w:szCs w:val="20"/>
      </w:rPr>
    </w:pPr>
    <w:r w:rsidRPr="00017DF2">
      <w:rPr>
        <w:rStyle w:val="Emphasis"/>
        <w:b/>
        <w:color w:val="555555"/>
        <w:sz w:val="20"/>
        <w:szCs w:val="20"/>
      </w:rPr>
      <w:t xml:space="preserve"> — educational leaders in a global society</w:t>
    </w:r>
  </w:p>
  <w:p w:rsidR="00B270C8" w:rsidRPr="00115463" w:rsidRDefault="00017DF2" w:rsidP="00115463">
    <w:pPr>
      <w:pStyle w:val="Header"/>
      <w:jc w:val="center"/>
      <w:rPr>
        <w:b/>
      </w:rPr>
    </w:pPr>
    <w:r w:rsidRPr="00017DF2">
      <w:rPr>
        <w:rStyle w:val="Emphasis"/>
        <w:b/>
        <w:color w:val="555555"/>
        <w:sz w:val="20"/>
        <w:szCs w:val="20"/>
      </w:rPr>
      <w:t xml:space="preserve"> —fostering uncompromising excellence and empowering all learners.</w:t>
    </w:r>
  </w:p>
  <w:p w:rsidR="00983139" w:rsidRPr="00983139" w:rsidRDefault="00B270C8" w:rsidP="00983139">
    <w:pPr>
      <w:pStyle w:val="Header"/>
      <w:jc w:val="center"/>
      <w:rPr>
        <w:i/>
      </w:rPr>
    </w:pPr>
    <w:r>
      <w:rPr>
        <w:i/>
      </w:rPr>
      <w:t>August 25, 2011</w:t>
    </w:r>
  </w:p>
  <w:p w:rsidR="00983139" w:rsidRPr="00983139" w:rsidRDefault="00983139" w:rsidP="00983139">
    <w:pPr>
      <w:pStyle w:val="Header"/>
      <w:jc w:val="center"/>
      <w:rPr>
        <w:i/>
      </w:rPr>
    </w:pPr>
    <w:r w:rsidRPr="00983139">
      <w:rPr>
        <w:i/>
      </w:rPr>
      <w:t>Agenda</w:t>
    </w:r>
  </w:p>
  <w:p w:rsidR="00983139" w:rsidRDefault="008B5E24" w:rsidP="008B5E24">
    <w:pPr>
      <w:pStyle w:val="Header"/>
      <w:jc w:val="center"/>
    </w:pPr>
    <w:r>
      <w:t>9:00-11:00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1402"/>
    <w:multiLevelType w:val="hybridMultilevel"/>
    <w:tmpl w:val="6FFC752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9232CA6"/>
    <w:multiLevelType w:val="hybridMultilevel"/>
    <w:tmpl w:val="168C4DF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1F813D7"/>
    <w:multiLevelType w:val="hybridMultilevel"/>
    <w:tmpl w:val="AED48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8952E5"/>
    <w:multiLevelType w:val="hybridMultilevel"/>
    <w:tmpl w:val="B3C06D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000952"/>
    <w:multiLevelType w:val="hybridMultilevel"/>
    <w:tmpl w:val="7AE074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5166DD"/>
    <w:multiLevelType w:val="hybridMultilevel"/>
    <w:tmpl w:val="E3FE266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38EB5276"/>
    <w:multiLevelType w:val="hybridMultilevel"/>
    <w:tmpl w:val="96F8374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3FC23501"/>
    <w:multiLevelType w:val="hybridMultilevel"/>
    <w:tmpl w:val="683635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65A23B0"/>
    <w:multiLevelType w:val="hybridMultilevel"/>
    <w:tmpl w:val="9F2A9C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BE26E04"/>
    <w:multiLevelType w:val="hybridMultilevel"/>
    <w:tmpl w:val="464088A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528759C2"/>
    <w:multiLevelType w:val="hybridMultilevel"/>
    <w:tmpl w:val="6C72DF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58B79BC"/>
    <w:multiLevelType w:val="hybridMultilevel"/>
    <w:tmpl w:val="A2D2C3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F1C03D0"/>
    <w:multiLevelType w:val="hybridMultilevel"/>
    <w:tmpl w:val="F3DA7E2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66B508EE"/>
    <w:multiLevelType w:val="hybridMultilevel"/>
    <w:tmpl w:val="8ADC87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85B34DF"/>
    <w:multiLevelType w:val="hybridMultilevel"/>
    <w:tmpl w:val="137E28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6E2284"/>
    <w:multiLevelType w:val="hybridMultilevel"/>
    <w:tmpl w:val="CAAEFA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453711C"/>
    <w:multiLevelType w:val="hybridMultilevel"/>
    <w:tmpl w:val="0FCA0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E96782"/>
    <w:multiLevelType w:val="hybridMultilevel"/>
    <w:tmpl w:val="887C79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14"/>
  </w:num>
  <w:num w:numId="5">
    <w:abstractNumId w:val="4"/>
  </w:num>
  <w:num w:numId="6">
    <w:abstractNumId w:val="17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6"/>
  </w:num>
  <w:num w:numId="12">
    <w:abstractNumId w:val="9"/>
  </w:num>
  <w:num w:numId="13">
    <w:abstractNumId w:val="15"/>
  </w:num>
  <w:num w:numId="14">
    <w:abstractNumId w:val="5"/>
  </w:num>
  <w:num w:numId="15">
    <w:abstractNumId w:val="7"/>
  </w:num>
  <w:num w:numId="16">
    <w:abstractNumId w:val="1"/>
  </w:num>
  <w:num w:numId="17">
    <w:abstractNumId w:val="3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983139"/>
    <w:rsid w:val="00017DF2"/>
    <w:rsid w:val="0004703E"/>
    <w:rsid w:val="00075C51"/>
    <w:rsid w:val="0007670C"/>
    <w:rsid w:val="00083A33"/>
    <w:rsid w:val="000F6520"/>
    <w:rsid w:val="00111539"/>
    <w:rsid w:val="00115463"/>
    <w:rsid w:val="001E0DAF"/>
    <w:rsid w:val="0022764D"/>
    <w:rsid w:val="00301716"/>
    <w:rsid w:val="003331C5"/>
    <w:rsid w:val="003B65CA"/>
    <w:rsid w:val="00467231"/>
    <w:rsid w:val="004C3D47"/>
    <w:rsid w:val="00514722"/>
    <w:rsid w:val="005D4DC2"/>
    <w:rsid w:val="0060383B"/>
    <w:rsid w:val="006B585D"/>
    <w:rsid w:val="006B63AB"/>
    <w:rsid w:val="00776334"/>
    <w:rsid w:val="00782878"/>
    <w:rsid w:val="00782C57"/>
    <w:rsid w:val="007A1C2B"/>
    <w:rsid w:val="007A1C85"/>
    <w:rsid w:val="0080376C"/>
    <w:rsid w:val="008B5E24"/>
    <w:rsid w:val="0092678E"/>
    <w:rsid w:val="00983139"/>
    <w:rsid w:val="00996FDF"/>
    <w:rsid w:val="009A5FBA"/>
    <w:rsid w:val="009F0D20"/>
    <w:rsid w:val="00A216A5"/>
    <w:rsid w:val="00A4262A"/>
    <w:rsid w:val="00B14C58"/>
    <w:rsid w:val="00B270C8"/>
    <w:rsid w:val="00B94F5E"/>
    <w:rsid w:val="00BC3F49"/>
    <w:rsid w:val="00C12A58"/>
    <w:rsid w:val="00C5475B"/>
    <w:rsid w:val="00CF385F"/>
    <w:rsid w:val="00DB6097"/>
    <w:rsid w:val="00DC2A1C"/>
    <w:rsid w:val="00DD0E33"/>
    <w:rsid w:val="00EA673C"/>
    <w:rsid w:val="00F80AF9"/>
    <w:rsid w:val="00FD2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85F"/>
    <w:rPr>
      <w:sz w:val="24"/>
      <w:szCs w:val="24"/>
    </w:rPr>
  </w:style>
  <w:style w:type="paragraph" w:styleId="Heading2">
    <w:name w:val="heading 2"/>
    <w:basedOn w:val="Normal"/>
    <w:next w:val="Normal"/>
    <w:qFormat/>
    <w:rsid w:val="009831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31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8313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3B65C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17DF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7C0-399F-4713-AE66-9625CB3EC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MCPS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</dc:creator>
  <cp:keywords/>
  <dc:description/>
  <cp:lastModifiedBy>Information Systems Center</cp:lastModifiedBy>
  <cp:revision>14</cp:revision>
  <cp:lastPrinted>2004-08-28T17:49:00Z</cp:lastPrinted>
  <dcterms:created xsi:type="dcterms:W3CDTF">2011-08-22T16:37:00Z</dcterms:created>
  <dcterms:modified xsi:type="dcterms:W3CDTF">2011-08-23T15:35:00Z</dcterms:modified>
</cp:coreProperties>
</file>